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2" w:rsidRDefault="00CD2492" w:rsidP="00CD2492">
      <w:pPr>
        <w:pStyle w:val="a"/>
        <w:numPr>
          <w:ilvl w:val="0"/>
          <w:numId w:val="0"/>
        </w:numPr>
        <w:tabs>
          <w:tab w:val="left" w:pos="708"/>
        </w:tabs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к Решению </w:t>
      </w:r>
    </w:p>
    <w:p w:rsidR="00CD2492" w:rsidRDefault="00CD2492" w:rsidP="00CD2492">
      <w:pPr>
        <w:pStyle w:val="a"/>
        <w:numPr>
          <w:ilvl w:val="0"/>
          <w:numId w:val="0"/>
        </w:numPr>
        <w:tabs>
          <w:tab w:val="left" w:pos="708"/>
        </w:tabs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Собрания Представителей </w:t>
      </w:r>
    </w:p>
    <w:p w:rsidR="00CD2492" w:rsidRDefault="00CD2492" w:rsidP="00CD2492">
      <w:pPr>
        <w:pStyle w:val="a"/>
        <w:numPr>
          <w:ilvl w:val="0"/>
          <w:numId w:val="0"/>
        </w:numPr>
        <w:tabs>
          <w:tab w:val="left" w:pos="708"/>
        </w:tabs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Светлодольск </w:t>
      </w:r>
    </w:p>
    <w:p w:rsidR="00CD2492" w:rsidRDefault="00CD2492" w:rsidP="00CD2492">
      <w:pPr>
        <w:pStyle w:val="a"/>
        <w:numPr>
          <w:ilvl w:val="0"/>
          <w:numId w:val="0"/>
        </w:numPr>
        <w:tabs>
          <w:tab w:val="left" w:pos="708"/>
        </w:tabs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 Сергиевский</w:t>
      </w:r>
    </w:p>
    <w:p w:rsidR="00CD2492" w:rsidRDefault="00CD2492" w:rsidP="00CD2492">
      <w:pPr>
        <w:pStyle w:val="a"/>
        <w:numPr>
          <w:ilvl w:val="0"/>
          <w:numId w:val="0"/>
        </w:numPr>
        <w:tabs>
          <w:tab w:val="left" w:pos="708"/>
        </w:tabs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«16»  мая 2016 года № 10</w:t>
      </w:r>
    </w:p>
    <w:p w:rsidR="00CD2492" w:rsidRDefault="00CD2492" w:rsidP="00CD2492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CD2492" w:rsidRDefault="00CD2492" w:rsidP="00CD2492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 И ПРОВЕДЕНИЯ ОПРОСА</w:t>
      </w:r>
    </w:p>
    <w:p w:rsidR="00CD2492" w:rsidRDefault="00CD2492" w:rsidP="00CD2492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ГРАЖДАН НА ТЕРРИТОРИИ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СВЕТЛОДОЛЬСК</w:t>
      </w:r>
    </w:p>
    <w:p w:rsidR="00CD2492" w:rsidRDefault="00CD2492" w:rsidP="00CD2492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САМАРСКОЙ ОБЛАСТИ</w:t>
      </w:r>
    </w:p>
    <w:p w:rsidR="00CD2492" w:rsidRDefault="00CD2492" w:rsidP="00CD2492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CD2492" w:rsidRDefault="00CD2492" w:rsidP="00CD2492">
      <w:pPr>
        <w:pStyle w:val="a4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 xml:space="preserve">1.1. </w:t>
      </w:r>
      <w:proofErr w:type="gramStart"/>
      <w:r>
        <w:rPr>
          <w:szCs w:val="28"/>
        </w:rPr>
        <w:t xml:space="preserve">Настоящее Положение разработано в соответствии с Конституцией Российской Федерации, ч. 4 ст. 31 Федерального закона от 06.10.2003г.  № 131-ФЗ «Об общих принципах организации местного самоуправления в Российской Федерации», ч. </w:t>
      </w:r>
      <w:r>
        <w:t xml:space="preserve">4 ст. 5 Закона Самарской области от 29.02.2016г. № 33-ГД «О порядке назначения и проведения опроса граждан в муниципальных образованиях Самарской области»,  </w:t>
      </w:r>
      <w:r>
        <w:rPr>
          <w:szCs w:val="28"/>
        </w:rPr>
        <w:t>Уставом сельского поселения Светлодольск муниципального района Сергиевский Самарской области</w:t>
      </w:r>
      <w:proofErr w:type="gramEnd"/>
      <w:r>
        <w:rPr>
          <w:szCs w:val="28"/>
        </w:rPr>
        <w:t xml:space="preserve"> и устанавливает порядок назначения, проведения и установления результатов опроса граждан на территории сельского поселения Светлодольск муниципального района Сергиевский Самарской области (далее - опрос).</w:t>
      </w:r>
    </w:p>
    <w:p w:rsidR="00CD2492" w:rsidRDefault="00CD2492" w:rsidP="00CD249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является формой непосредственного участия населения в осуществлении местного самоуправления на территории сельского поселения Светлодольск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492" w:rsidRDefault="00CD2492" w:rsidP="00CD249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проводится на всей территории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должностными лицами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органами государственной власти Самарской области.</w:t>
      </w:r>
      <w:proofErr w:type="gramEnd"/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1.5. В опросе имеют право участвовать жители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, обладающие избирательным правом.</w:t>
      </w:r>
    </w:p>
    <w:p w:rsidR="00CD2492" w:rsidRDefault="00CD2492" w:rsidP="00CD24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CD2492" w:rsidRDefault="00CD2492" w:rsidP="00CD2492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На опрос могут быть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должностными лицами местного самоуправления по вопросам местного значения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вопросы об изменении целевого назначения земель сельского поселения Светлодольск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регионального и межрегионального значения.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CD2492" w:rsidRDefault="00CD2492" w:rsidP="00CD2492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2.3. Допускается проведение опроса по нескольким вопросам.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Инициатива проведения опроса</w:t>
      </w: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а)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Главы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значения;</w:t>
      </w:r>
      <w:proofErr w:type="gramEnd"/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Инициатива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опроса может исходить от группы депутатов численностью не менее  пяти человек от установленной численности депутатов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Инициатор проведения опроса направляет на имя председателя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обращение о включении вопроса о проведении опроса в повестку очередного заседания Собрания Представителей сельского поселения Светлодольск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обоснованием необходимости проведения такого опроса, а также информацию о численности населения соответствующей территории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которой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проведение опроса.</w:t>
      </w:r>
    </w:p>
    <w:p w:rsidR="00CD2492" w:rsidRDefault="00CD2492" w:rsidP="00CD2492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CD2492" w:rsidRDefault="00CD2492" w:rsidP="00CD2492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Решение о назначении опроса принимается простым большинством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голосов депутатов Собрания Представителей сельского поселения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В Решении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 устанавливаются: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а) дата и сроки проведения опроса;</w:t>
      </w:r>
      <w:proofErr w:type="gramEnd"/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в) методика проведения опроса;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г) форма опросного листа; 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минимальная численность жителей муниципального образования, участвующих в опросе.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4.3. Опрос проводится в сроки, установленные решением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опроса, но не ранее чем через десять   дней после принятия Решения о его назначении.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CD2492" w:rsidRDefault="00CD2492" w:rsidP="00CD2492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5.1. Для  организации проведения опроса Собрание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комиссию по проведению опроса (далее - Комиссия).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5.2. В состав Комиссии входят председатель Комиссии, секретарь Комиссии и члены Комиссии.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5.3. Персональный состав Комиссии утверждается Решением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инициаторов проведения опроса.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5.4. В состав Комиссии в обязательном порядке включаются депутаты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представители администрации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действующих на территории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в зависимости от вопроса, выносимого на опрос.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5.5.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5.6. Дата первого заседания Комиссии устанавливается Решением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5.7. 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5.8. Деятельность Комиссии осуществляется на основе коллегиальности.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5.11. На заседании Комиссии ведется протокол, в котором отражаются решения Комиссии.</w:t>
      </w:r>
    </w:p>
    <w:p w:rsidR="00CD2492" w:rsidRDefault="00CD2492" w:rsidP="00CD2492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5.12. Протокол подписывается председателем Комиссии и секретарем Комиссии.</w:t>
      </w:r>
    </w:p>
    <w:p w:rsidR="00CD2492" w:rsidRDefault="00CD2492" w:rsidP="00CD2492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5.13. Деятельность членов Комиссии осуществляется на общественных началах.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D2492" w:rsidRDefault="00CD2492" w:rsidP="00CD2492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5.14. Материально-техническое и организационное обеспечение деятельности Комиссии осуществляется администрацией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492" w:rsidRDefault="00CD2492" w:rsidP="00CD2492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CD2492" w:rsidRDefault="00CD2492" w:rsidP="00CD2492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 Комиссия обладает следующими полномочиями: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организует проведение опроса в соответствии с установленным настоящим Положением порядком;</w:t>
      </w:r>
    </w:p>
    <w:p w:rsidR="00CD2492" w:rsidRDefault="00CD2492" w:rsidP="00CD2492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утверждает списки лиц, осуществляющих сбор подписей;</w:t>
      </w:r>
    </w:p>
    <w:p w:rsidR="00CD2492" w:rsidRDefault="00CD2492" w:rsidP="00CD2492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осуществляет, выдачу опросных листов лицам, осуществляющим сбор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подписей;</w:t>
      </w:r>
    </w:p>
    <w:p w:rsidR="00CD2492" w:rsidRDefault="00CD2492" w:rsidP="00CD2492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устанавливает результаты опроса;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 граждан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опросе;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е) взаимодействует с органами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ж) проводит проверку достоверности сведений, указанных лицами, осуществляющими опрос;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6.2. Полномочия Комиссии прекращаются после официальной передачи результатов опроса в Собрание Представителей сельского поселения Светлодольск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(список участников опроса)</w:t>
      </w:r>
    </w:p>
    <w:p w:rsidR="00CD2492" w:rsidRDefault="00CD2492" w:rsidP="00CD2492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7.1.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CD2492" w:rsidRDefault="00CD2492" w:rsidP="00CD2492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Список участников опроса составляется Главой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за 10 (десять) дней до даты начала проведения опроса.</w:t>
      </w:r>
    </w:p>
    <w:p w:rsidR="00CD2492" w:rsidRDefault="00CD2492" w:rsidP="00CD2492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7.3.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CD2492" w:rsidRDefault="00CD2492" w:rsidP="00CD2492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Решением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8.3.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за 2 (два) дня до проведения опроса на основе предложений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органов государственной власти Самарской области.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CD2492" w:rsidRDefault="00CD2492" w:rsidP="00CD2492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CD2492" w:rsidRDefault="00CD2492" w:rsidP="00CD2492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CD2492" w:rsidRDefault="00CD2492" w:rsidP="00CD2492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8.8. Использование карандаша при заполнении опросного листа не допускается.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17.00 часов, в течение всего срока проведения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опроса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заполненные опросные листы доставляются лицами, осуществляющими сбор подписей, в Комиссию.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CD2492" w:rsidRDefault="00CD2492" w:rsidP="00CD2492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данные: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а) дата составления протокола;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б) состав Комиссии;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в) сроки проведения опроса: дата начала и окончания;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г) территория, на которой проводился опрос (если опрос проводился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указываются наименования населенных пунктов, микрорайонов, улиц, номера домов);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формулировка вопроса (вопросов), предлагаемого (предлагаемых) при проведении опроса;</w:t>
      </w:r>
      <w:proofErr w:type="gramEnd"/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е) число граждан, обладающих правом на участие в опросе и проживающих на территории, на которой проводился опрос;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ж) число граждан, принявших участие в опросе;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число граждан, ответивших положительно на поставленный вопрос;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и) число граждан, ответивших отрицательно на поставленный вопрос;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к) признание опроса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(несостоявшимся);</w:t>
      </w:r>
    </w:p>
    <w:p w:rsidR="00CD2492" w:rsidRDefault="00CD2492" w:rsidP="00CD2492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территории.</w:t>
      </w:r>
      <w:proofErr w:type="gramEnd"/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Протокол составляется в двух экземплярах и подписывается председателем и членами Комиссии. Один экземпляр протокола передается в Собрание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второй - инициатору опроса в течение 2 (двух) дней со дня его подписания. В случае если инициатором опроса является Собрание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протокол составляется Комиссией в одном экземпляре, который передается в Собрание Представителей сельского поселения Светлодольск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Собрание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одновременно с протоколом направляются опросные листы, список участников опроса, список лиц, осуществляющих сбор подписей.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D2492" w:rsidRDefault="00CD2492" w:rsidP="00CD2492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9.9.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Материалы опроса хранятся в Собрании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CD2492" w:rsidRDefault="00CD2492" w:rsidP="00CD249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10.1. Результаты опроса носят рекомендательный характер.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Результаты опроса подлежат обязательному рассмотрению органами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случае принятия органами местного самоуправления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причины принятия решений.</w:t>
      </w:r>
    </w:p>
    <w:p w:rsidR="00CD2492" w:rsidRDefault="00CD2492" w:rsidP="00CD2492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10.4. 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CD2492" w:rsidRDefault="00CD2492" w:rsidP="00CD2492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D2492" w:rsidRDefault="00CD2492" w:rsidP="00CD2492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CD2492" w:rsidRDefault="00CD2492" w:rsidP="00CD249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492" w:rsidRDefault="00CD2492" w:rsidP="00CD249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мероприятий, связанных с подготовкой и проведением опроса, при проведении опроса по инициативе Собрания Представителей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или, Главы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 счет средств бюджета 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B22E4B" w:rsidRDefault="00B22E4B"/>
    <w:sectPr w:rsidR="00B22E4B" w:rsidSect="00B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92"/>
    <w:rsid w:val="003D7FEE"/>
    <w:rsid w:val="005F4B6A"/>
    <w:rsid w:val="006A0A98"/>
    <w:rsid w:val="00A75C40"/>
    <w:rsid w:val="00A96E63"/>
    <w:rsid w:val="00B22E4B"/>
    <w:rsid w:val="00C74FE1"/>
    <w:rsid w:val="00C94F0E"/>
    <w:rsid w:val="00CD2492"/>
    <w:rsid w:val="00CF7F74"/>
    <w:rsid w:val="00F4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492"/>
    <w:pPr>
      <w:jc w:val="left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2492"/>
    <w:pPr>
      <w:ind w:left="708"/>
    </w:pPr>
  </w:style>
  <w:style w:type="paragraph" w:customStyle="1" w:styleId="ConsPlusNormal">
    <w:name w:val="ConsPlusNormal"/>
    <w:rsid w:val="00CD2492"/>
    <w:pPr>
      <w:widowControl w:val="0"/>
      <w:autoSpaceDE w:val="0"/>
      <w:autoSpaceDN w:val="0"/>
      <w:jc w:val="left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CD2492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CD2492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2016-06-02T09:56:00Z</dcterms:created>
  <dcterms:modified xsi:type="dcterms:W3CDTF">2016-06-02T09:56:00Z</dcterms:modified>
</cp:coreProperties>
</file>